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Приложение 1</w:t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к приказу от 20.09.2022 №        .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Дорожная карта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подготовки к проведению государственной итоговой аттестации по образовательным программам основного общего </w:t>
      </w:r>
    </w:p>
    <w:p>
      <w:pPr>
        <w:pStyle w:val="NoSpacing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 среднего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общего образования в муниципальном казённом общеобразовательном учреждении «Медведицкая средняя школа» Жирновского муниципального района Волгоградской области в 2023 году</w:t>
      </w:r>
    </w:p>
    <w:p>
      <w:pPr>
        <w:pStyle w:val="Normal"/>
        <w:spacing w:lineRule="exact" w:line="1" w:before="209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tbl>
      <w:tblPr>
        <w:tblW w:w="15293" w:type="dxa"/>
        <w:jc w:val="left"/>
        <w:tblInd w:w="40" w:type="dxa"/>
        <w:tblCellMar>
          <w:top w:w="0" w:type="dxa"/>
          <w:left w:w="40" w:type="dxa"/>
          <w:bottom w:w="0" w:type="dxa"/>
          <w:right w:w="40" w:type="dxa"/>
        </w:tblCellMar>
        <w:tblLook w:val="0000"/>
      </w:tblPr>
      <w:tblGrid>
        <w:gridCol w:w="705"/>
        <w:gridCol w:w="8593"/>
        <w:gridCol w:w="480"/>
        <w:gridCol w:w="2268"/>
        <w:gridCol w:w="3246"/>
      </w:tblGrid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74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8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2794" w:hanging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202" w:hanging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4399" w:hanging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58" w:hanging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I. Проведение статистического анализа по итогам ГИА-9 и ГИА-11 в 2022 году в МКОУ «Медведицкая сШ»    </w:t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ind w:left="14" w:hanging="1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статистических материалов по результатам государственной итоговой аттестации по образовательным программам основного общего образования (далее именуется - ГИА-9) по всем предметам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август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Железнякова А.А.</w:t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статистических материалов по результатам государственной итоговой аттестации по образовательным программам среднего общего образования (далее именуется - ГИА-11)  по всем предметам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вгуст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Железнякова А.А.</w:t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ind w:firstLine="2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анализа результатов государственной итоговой аттестации (далее именуется - ГИА) в разрезе образовательных организаций по всем предметам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Железнякова И.Е.</w:t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«групп риска» образовательных организаций, учителей - предметников по результатам ГИА 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— 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вгуст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г.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Железнякова И.Е.</w:t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Составление аналитического отчета по результатам ГИА в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году по всем предметам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02 октября 2021г.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Железнякова А.А.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П. Меры по повышению качества преподавания учебных предметов</w:t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работы с обучающимися, которые не получили аттестат об основном общем образовании. Подготовка их к пересдаче ГИА – 9  по обязательным учебным предметам. Проведение индивидуальных занятий и консультаций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июль –</w:t>
            </w:r>
          </w:p>
          <w:p>
            <w:pPr>
              <w:pStyle w:val="Normal"/>
              <w:widowControl w:val="false"/>
              <w:spacing w:lineRule="exact" w:line="238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Железнякова А.А.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>
            <w:pPr>
              <w:pStyle w:val="NoSpacing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0" w:before="0" w:after="0"/>
              <w:ind w:left="7" w:hanging="7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Мониторинг   работы   предметных   методических   объединений   по совершенствованию преподавания учебных предметов и корректировка планов работы на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/202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/202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учебные года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5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ноябрь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г.,</w:t>
            </w:r>
          </w:p>
          <w:p>
            <w:pPr>
              <w:pStyle w:val="Normal"/>
              <w:widowControl w:val="false"/>
              <w:spacing w:lineRule="exact" w:line="245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Железнякова А.А.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Руководители методических объединений </w:t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    за    организацией    и    проведением    аналитической    и диагностической  работы в области преподавания  отдельных учебных предметов в образовательных организациях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Железнякова И.Е.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Железнякова А.А.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Организация работы по реализации Плана мероприятий Волгоградской области по реализации Концепции математического образования на 2014-2020 годы </w:t>
            </w:r>
            <w:r>
              <w:rPr>
                <w:rStyle w:val="FontStyle50"/>
              </w:rPr>
              <w:t>(приказ министерства образования  и  науки Волгоградской области от 15 декабря 2014 г. № 1616 "Об утверждении Плана мероприятий министерства образования и науки Волгоградской области    по    реализации    Концепции  развития    математического образования в Российской Федерации")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  плану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Руководитель МО математики</w:t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условий для реализации индивидуальной подготовки каждого обучающегося по всем учебным предметам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Spacing"/>
              <w:widowControl w:val="false"/>
              <w:rPr/>
            </w:pPr>
            <w:bookmarkStart w:id="0" w:name="__DdeLink__892_472229048"/>
            <w:r>
              <w:rPr>
                <w:rFonts w:cs="Times New Roman" w:ascii="Times New Roman" w:hAnsi="Times New Roman"/>
                <w:sz w:val="24"/>
                <w:szCs w:val="24"/>
              </w:rPr>
              <w:t>Железнякова И.Е.</w:t>
            </w:r>
            <w:bookmarkEnd w:id="0"/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и проведение "круглых столов", семинаров, методических семинаров, заседаний методических объединений учителей-предметников по вопросам совершенствования преподавания учебных предметов и подготовки обучающихся к ГИА по всем учебным предметам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Железнякова А.А.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участия учителей-предметников в курсах повышения квалификации, дистанционное обучение, самообразование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года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г.,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Spacing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Железнякова И.Е.</w:t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Обсуждение методических рекомендаций ФГБНУ "ФИПИ" по вопросам совершенствования преподавания общеобразовательных предметов на основе анализа единого государственного экзамена (далее –  ЕГЭ)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–</w:t>
            </w:r>
          </w:p>
          <w:p>
            <w:pPr>
              <w:pStyle w:val="Normal"/>
              <w:widowControl w:val="false"/>
              <w:spacing w:lineRule="exact" w:line="238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декабрь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47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Железнякова А.А.</w:t>
            </w:r>
          </w:p>
          <w:p>
            <w:pPr>
              <w:pStyle w:val="Normal"/>
              <w:widowControl w:val="false"/>
              <w:spacing w:lineRule="exact" w:line="47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ind w:left="14" w:hanging="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индивидуальных консультаций и видеоконсультаций для учителей-предметников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5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г.,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Железнякова А.А.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.   Нормативно-правовое обеспечение</w:t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Размещение  нормативных  правовых  актов,  регулирующих  вопросы проведения ГИА, на официальном сайте отдела по образованию администрации Жирновского муниципального района и официальных сайтах ОО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-202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Spacing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Железнякова И.Е.</w:t>
            </w:r>
          </w:p>
          <w:p>
            <w:pPr>
              <w:pStyle w:val="NoSpacing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Кудрявцева М.А.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IV.     Финансовое обеспечение ГИА-9 и ГИА - 11</w:t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Приобретение расходных материалов для обеспечение реализации и технологии печати экзаменационных материалов в аудиториях ППЭ и сканировании в ППЭ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- май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Spacing"/>
              <w:widowControl w:val="false"/>
              <w:spacing w:lineRule="exact" w:line="238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Железнякова И.Е.</w:t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/>
            </w:pPr>
            <w:r>
              <w:rPr>
                <w:rStyle w:val="FontStyle50"/>
                <w:sz w:val="24"/>
                <w:szCs w:val="24"/>
              </w:rPr>
              <w:t>Выплата компенсации  педагогическим  работникам образовательных организаций за работу по подготовке и проведению ГИА-9 и ГИА-11, а также выплат иным лицам, участвующим в проведении ГИА-9 и ГИА-11 на территории Жирновского муниципального района в 202</w:t>
            </w:r>
            <w:r>
              <w:rPr>
                <w:rStyle w:val="FontStyle50"/>
                <w:sz w:val="24"/>
                <w:szCs w:val="24"/>
              </w:rPr>
              <w:t>2</w:t>
            </w:r>
            <w:r>
              <w:rPr>
                <w:rStyle w:val="FontStyle50"/>
                <w:sz w:val="24"/>
                <w:szCs w:val="24"/>
              </w:rPr>
              <w:t xml:space="preserve"> году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июль 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 – декабрь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Spacing"/>
              <w:widowControl w:val="false"/>
              <w:spacing w:lineRule="exact" w:line="238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Железнякова И.Е.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V.     Обучение лиц, привлекаемых к проведению ГИА</w:t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обучения  членов предметных комиссий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евраль-апрель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Spacing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Железнякова И.Е.</w:t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семинаров-совещаний с учителями-предметниками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Железнякова А.А.</w:t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обучающих семинаров (вебинаров) для персонала ППЭ: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членов     государственной     экзаменационной     комиссии      (далее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именуется - ГЭК);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руководителей ППЭ;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организаторов;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технических специалистов, оказывающих помощь руководителю ППЭ и организаторам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февраль - май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Железнякова А.А.</w:t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обучающих семинаров для лиц, привлекаемых в качестве общественных наблюдателей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февраль- апрель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Железнякова А.А.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V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.  Организационное сопровождение ГИА-9 и ГИА-11</w:t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ГИА-9 и ГИА-11 в дополнительный  период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Spacing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Железнякова И.Е.</w:t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Подведение итогов проведения ГИА-9 и ГИА-11 в сентябре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октябрь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Железнякова А.А.</w:t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Сбор предварительной информации о планируемом количестве участников ГИА-9 и ГИА-11 в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году:</w:t>
            </w:r>
          </w:p>
          <w:p>
            <w:pPr>
              <w:pStyle w:val="Normal"/>
              <w:widowControl w:val="false"/>
              <w:spacing w:lineRule="exact" w:line="238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выпускников образовательных организаций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/202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учебного года;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выпускников прошлых лет;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лиц, не прошедших ГИА в предыдущие годы;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лиц с ограниченными возможностями здоровья, инвалидов и детей-инвалидов;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участников итогового сочинения (изложения)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5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октябрь - ноябрь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Железнякова А.А.</w:t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Регистрация участников итогового сочинения (изложения)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5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- ноябрь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Железнякова А.А.</w:t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и проведение итогового сочинения (изложения):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утверждение мест регистрации на итоговое сочинение (изложение);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утверждение мест проведения итогового сочинения (изложения);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утверждение Порядка проведения итогового сочинения (изложения) в Жирновском муниципальном районе;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разработка инструктивных материалов по подготовке и проведению итогового сочинения (изложения) для членов муниципальных предметных комиссий, руководителей образовательных организаций, членов комиссий образовательных организаций, участников итогового сочинения (изложения)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декабрь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г., февраль, май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Железнякова А.А.</w:t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Регистрация участников ГИА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ГИА</w:t>
            </w:r>
            <w:r>
              <w:rPr>
                <w:rFonts w:eastAsia="Times New Roman" w:cs="Times New Roman" w:ascii="Times New Roman" w:hAnsi="Times New Roman"/>
                <w:bCs/>
                <w:spacing w:val="10"/>
                <w:sz w:val="24"/>
                <w:szCs w:val="24"/>
              </w:rPr>
              <w:t>-11: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ГИА-9: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01 февраля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01 марта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Железнякова А.А.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        обеспечения         образовательных         организаций информационными   материалами   (брошюры,   листовки)   для   работы с родителями и обучающимися по вопросам подготовки и проведения ГИА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октябрь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40"/>
                <w:sz w:val="24"/>
                <w:szCs w:val="24"/>
              </w:rPr>
              <w:t>г.-</w:t>
            </w:r>
          </w:p>
          <w:p>
            <w:pPr>
              <w:pStyle w:val="Normal"/>
              <w:widowControl w:val="false"/>
              <w:spacing w:lineRule="exact" w:line="238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Железнякова А.А.</w:t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психолого-педагогического сопровождения участников ГИА, родителей (законных представителей) обучающихся общеобразовательных организаций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Железнякова А.А.</w:t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и проведение разъяснительной работы с участниками (обучающимися и выпускниками образовательных организаций, выпускниками прошлых лет) по вопросам организации и проведения ГИА-9 и ГИА-11.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5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 -август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Железнякова А.А.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5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выполнения обучающимися 9, 11 (12)  классов тренировочных работ в формате КИМ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январь –</w:t>
            </w:r>
          </w:p>
          <w:p>
            <w:pPr>
              <w:pStyle w:val="Normal"/>
              <w:widowControl w:val="false"/>
              <w:spacing w:lineRule="exact" w:line="238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Железнякова А.А.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0" w:before="0" w:after="0"/>
              <w:ind w:left="14" w:hanging="14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Анализ   работы   образовательных   организаций   по      подготовке   к проведению ГИА в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Железнякова А.А.</w:t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5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мероприятий по подготовке к проведению ГИА выпускников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январь –</w:t>
            </w:r>
          </w:p>
          <w:p>
            <w:pPr>
              <w:pStyle w:val="Normal"/>
              <w:widowControl w:val="false"/>
              <w:spacing w:lineRule="exact" w:line="23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Железнякова А.А.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VI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. Мероприятия по информационному сопровождению ГИА</w:t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Информирование обучающихся, родителей (законных представителей), с Порядком проведения ГИА посредствам: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33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а)</w:t>
              <w:tab/>
              <w:t>информационных писем;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33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б)</w:t>
              <w:tab/>
              <w:t>информационных плакатов;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33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в)</w:t>
              <w:tab/>
              <w:t>родительских собраний;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33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г)</w:t>
              <w:tab/>
              <w:t>средств массовой информации;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33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д)</w:t>
              <w:tab/>
              <w:t>инструктажа, классных часов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5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г. - сентябрь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Железнякова А.А.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Размещение информации по вопросам проведения ГИА на    сайте МКОУ «Медведицкая СШ»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33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Кудрявцева М.А.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сопровождения по вопросам организации и проведения ГИА – 9  в Жирновском муниципальном районе в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году, в том числе размещения информации: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Железнякова А.А.</w:t>
            </w:r>
          </w:p>
        </w:tc>
      </w:tr>
      <w:tr>
        <w:trPr/>
        <w:tc>
          <w:tcPr>
            <w:tcW w:w="705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о сроках проведения итогового собеседования по русскому языку, ГИА;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не позднее чем за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месяц до завершения срока подачи заявления</w:t>
            </w:r>
          </w:p>
        </w:tc>
        <w:tc>
          <w:tcPr>
            <w:tcW w:w="324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5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о сроках и местах подачи заявлений на сдачу ГИА по учебным предметам;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не позднее чем за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два месяца до завершения срока подачи заявления</w:t>
            </w:r>
          </w:p>
        </w:tc>
        <w:tc>
          <w:tcPr>
            <w:tcW w:w="324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5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о сроках, местах и порядке подачи и рассмотрения апелляции;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не позднее чем за месяц до начала экзаменов</w:t>
            </w:r>
          </w:p>
        </w:tc>
        <w:tc>
          <w:tcPr>
            <w:tcW w:w="324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о сроках, местах и порядке информирования о результатах итогового собеседования по русскому языку, ГИА.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не позднее чем за месяц до дня проведения итогового собеседования по русскому языку, начала ГИА</w:t>
            </w:r>
          </w:p>
        </w:tc>
        <w:tc>
          <w:tcPr>
            <w:tcW w:w="324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сопровождения по вопросам организации и проведения ГИА – 11  в Жирновском муниципальном районе в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году, в том числе размещения информации: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 сроках и местах регистрации для участия в написании итогового сочинения (для выпускников прошлых лет, лиц, обучающихся по образовательным программам среднего профессионального образования,  а также обучающихся, получающих среднее общее образование в иностранных образовательных организациях);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01 октября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Железнякова А.А.</w:t>
            </w:r>
          </w:p>
        </w:tc>
      </w:tr>
      <w:tr>
        <w:trPr/>
        <w:tc>
          <w:tcPr>
            <w:tcW w:w="705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 сроках проведения итогового сочинения (изложения);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</w:rPr>
              <w:t>не позднее чем за месяц до завершения срока подачи заявления</w:t>
            </w:r>
          </w:p>
        </w:tc>
        <w:tc>
          <w:tcPr>
            <w:tcW w:w="324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5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eastAsia="Times New Roman" w:cs="Times New Roman" w:ascii="Times New Roman" w:hAnsi="Times New Roman"/>
                <w:iCs/>
                <w:spacing w:val="10"/>
                <w:sz w:val="24"/>
                <w:szCs w:val="24"/>
              </w:rPr>
              <w:t>сроках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10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местах и порядке информирования о результатах итогового сочинения (изложения);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 позднее чем за месяц до дня проведения итогового сочинения (изложения), начала ГИА</w:t>
            </w:r>
          </w:p>
        </w:tc>
        <w:tc>
          <w:tcPr>
            <w:tcW w:w="324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5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 сроках и местах подачи заявлений на сдачу ГИА, местах регистрации на сдачу ЕГЭ (для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30 ноября 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5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 сроках, местах и порядке информирования о результатах ГИА;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 позднее  чем за месяц до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начала экзаменов</w:t>
            </w:r>
          </w:p>
        </w:tc>
        <w:tc>
          <w:tcPr>
            <w:tcW w:w="324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 сроках, местах и порядке подачи и рассмотрения апелляции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 позднее  чем за месяц до начала экзаменов</w:t>
            </w:r>
          </w:p>
        </w:tc>
        <w:tc>
          <w:tcPr>
            <w:tcW w:w="324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4"/>
              <w:widowControl w:val="false"/>
              <w:spacing w:lineRule="exact" w:line="245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Мониторинг размещения информации по организации и проведении ГИА на официальных сайтах образовательных организаций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36"/>
              <w:widowControl w:val="false"/>
              <w:spacing w:lineRule="exact" w:line="230"/>
              <w:jc w:val="left"/>
              <w:rPr/>
            </w:pPr>
            <w:r>
              <w:rPr>
                <w:rStyle w:val="CharStyle2"/>
                <w:sz w:val="24"/>
                <w:szCs w:val="24"/>
              </w:rPr>
              <w:t>д</w:t>
            </w:r>
            <w:r>
              <w:rPr>
                <w:rStyle w:val="CharStyle2"/>
                <w:sz w:val="24"/>
                <w:szCs w:val="24"/>
              </w:rPr>
              <w:t>екабрь 202</w:t>
            </w:r>
            <w:r>
              <w:rPr>
                <w:rStyle w:val="CharStyle2"/>
                <w:sz w:val="24"/>
                <w:szCs w:val="24"/>
              </w:rPr>
              <w:t xml:space="preserve">2 </w:t>
            </w:r>
            <w:r>
              <w:rPr>
                <w:rStyle w:val="CharStyle2"/>
                <w:sz w:val="24"/>
                <w:szCs w:val="24"/>
              </w:rPr>
              <w:t>г. –</w:t>
            </w:r>
          </w:p>
          <w:p>
            <w:pPr>
              <w:pStyle w:val="Style36"/>
              <w:widowControl w:val="false"/>
              <w:spacing w:lineRule="exact" w:line="230"/>
              <w:jc w:val="left"/>
              <w:rPr/>
            </w:pPr>
            <w:r>
              <w:rPr>
                <w:rStyle w:val="CharStyle2"/>
                <w:sz w:val="24"/>
                <w:szCs w:val="24"/>
              </w:rPr>
              <w:t>май 202</w:t>
            </w:r>
            <w:r>
              <w:rPr>
                <w:rStyle w:val="CharStyle2"/>
                <w:sz w:val="24"/>
                <w:szCs w:val="24"/>
              </w:rPr>
              <w:t xml:space="preserve">3 </w:t>
            </w:r>
            <w:r>
              <w:rPr>
                <w:rStyle w:val="CharStyle2"/>
                <w:sz w:val="24"/>
                <w:szCs w:val="24"/>
              </w:rPr>
              <w:t>г.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Железнякова А.А.</w:t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36"/>
              <w:widowControl w:val="false"/>
              <w:spacing w:lineRule="exact" w:line="230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Организация   работы   консультационных   пунктов   для   выпускников прошлых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36"/>
              <w:widowControl w:val="false"/>
              <w:spacing w:lineRule="exact" w:line="245"/>
              <w:jc w:val="left"/>
              <w:rPr/>
            </w:pPr>
            <w:r>
              <w:rPr>
                <w:rStyle w:val="CharStyle2"/>
                <w:sz w:val="24"/>
                <w:szCs w:val="24"/>
              </w:rPr>
              <w:t>сентябрь 202</w:t>
            </w:r>
            <w:r>
              <w:rPr>
                <w:rStyle w:val="CharStyle2"/>
                <w:sz w:val="24"/>
                <w:szCs w:val="24"/>
              </w:rPr>
              <w:t>2</w:t>
            </w:r>
            <w:r>
              <w:rPr>
                <w:rStyle w:val="CharStyle2"/>
                <w:sz w:val="24"/>
                <w:szCs w:val="24"/>
              </w:rPr>
              <w:t xml:space="preserve"> г. -  сентябрь 202</w:t>
            </w:r>
            <w:r>
              <w:rPr>
                <w:rStyle w:val="CharStyle2"/>
                <w:sz w:val="24"/>
                <w:szCs w:val="24"/>
              </w:rPr>
              <w:t xml:space="preserve">3 </w:t>
            </w:r>
            <w:r>
              <w:rPr>
                <w:rStyle w:val="CharStyle2"/>
                <w:sz w:val="24"/>
                <w:szCs w:val="24"/>
              </w:rPr>
              <w:t>г.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Железнякова А.А.</w:t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и проведение единого информационного дня по вопросам ЕГЭ на территории Волгоградской области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5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февраль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Железнякова А.А.</w:t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Размещение  </w:t>
            </w:r>
            <w:r>
              <w:rPr>
                <w:rFonts w:eastAsia="Times New Roman" w:cs="Times New Roman" w:ascii="Times New Roman" w:hAnsi="Times New Roman"/>
                <w:bCs/>
                <w:spacing w:val="-20"/>
                <w:sz w:val="24"/>
                <w:szCs w:val="24"/>
              </w:rPr>
              <w:t xml:space="preserve">информационных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плакатов, роликов, брошюр, памяток по вопросам ГИА в местах, доступных для участников ГИА.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Железнякова А.А.</w:t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23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   родительских    собраний    по    вопросам    организации и проведения ГИА в Жирновском муниципальном районе в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ноябрь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г.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далее - по отдельным графикам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Железнякова А.А.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собраний с обучающимися в образовательных организациях по вопросам подготовки к проведению ГИА в Жирновском муниципальном районе в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ноябрь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г.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далее - по отдельным графикам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Железнякова А.А.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Единого общешкольного собрания по вопросам ГИА-9 и ГИА- 11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Железнякова А.А.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362" w:hRule="atLeast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ind w:right="369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Ознакомление участников ГИА-9 и ГИА-11:</w:t>
            </w:r>
          </w:p>
          <w:p>
            <w:pPr>
              <w:pStyle w:val="Normal"/>
              <w:widowControl w:val="false"/>
              <w:spacing w:lineRule="exact" w:line="238" w:before="0" w:after="0"/>
              <w:ind w:right="369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 полученными ими результатами ГИА;</w:t>
            </w:r>
          </w:p>
          <w:p>
            <w:pPr>
              <w:pStyle w:val="Normal"/>
              <w:widowControl w:val="false"/>
              <w:spacing w:lineRule="exact" w:line="238" w:before="0" w:after="0"/>
              <w:ind w:right="369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 решениями ГЭК и председателя ГЭК;</w:t>
            </w:r>
          </w:p>
          <w:p>
            <w:pPr>
              <w:pStyle w:val="Normal"/>
              <w:widowControl w:val="false"/>
              <w:spacing w:lineRule="exact" w:line="238" w:before="0" w:after="0"/>
              <w:ind w:right="369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 решениями конфликтных комиссий.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ентябрь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г.,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период проведения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ГИА-9 и ГИА-11</w:t>
            </w:r>
          </w:p>
          <w:p>
            <w:pPr>
              <w:pStyle w:val="Normal"/>
              <w:widowControl w:val="false"/>
              <w:spacing w:lineRule="exact" w:line="238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Железнякова А.А.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  встреч   выпускников   текущего   года   с   выпускниками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года, получившими на ЕГЭ высокие результаты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Железнякова А.А.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. Контроль за организацией и проведением ГИА</w:t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0" w:before="0" w:after="0"/>
              <w:ind w:firstLine="7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контроля за организацией работы образовательных организаций по подготовке к проведению ГИА в дополнительный период в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году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–</w:t>
            </w:r>
          </w:p>
          <w:p>
            <w:pPr>
              <w:pStyle w:val="Normal"/>
              <w:widowControl w:val="false"/>
              <w:spacing w:lineRule="exact" w:line="238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октябрь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Spacing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Железнякова И.Е.</w:t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ind w:left="7" w:hanging="7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контроля за организацией работы образовательных организаций по подготовке к проведению ГИА в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/202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январь - июнь</w:t>
            </w:r>
          </w:p>
          <w:p>
            <w:pPr>
              <w:pStyle w:val="Normal"/>
              <w:widowControl w:val="false"/>
              <w:spacing w:lineRule="exact" w:line="238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Spacing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Железнякова И.Е.</w:t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0" w:before="0" w:after="0"/>
              <w:ind w:left="14" w:hanging="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контроля за соответствием ППЭ установленным требованиям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г.,</w:t>
            </w:r>
          </w:p>
          <w:p>
            <w:pPr>
              <w:pStyle w:val="Normal"/>
              <w:widowControl w:val="false"/>
              <w:spacing w:lineRule="exact" w:line="238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- сентябрь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Spacing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Железнякова И.Е.</w:t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контроля при проведении итогового сочинения (изложения)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декабрь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г., февраль, май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Железнякова А.А.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19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 за организацией и проведением информационно-разъяснительной работы по вопросам подготовки и проведения ГИА:</w:t>
            </w:r>
          </w:p>
          <w:p>
            <w:pPr>
              <w:pStyle w:val="Normal"/>
              <w:widowControl w:val="false"/>
              <w:spacing w:lineRule="exact" w:line="19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анализ проведения родительских собрании и собраний с обучающимися;</w:t>
            </w:r>
          </w:p>
          <w:p>
            <w:pPr>
              <w:pStyle w:val="Normal"/>
              <w:widowControl w:val="false"/>
              <w:spacing w:lineRule="exact" w:line="19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анализ информационной работы среди родителей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г., февраль - июнь</w:t>
            </w:r>
          </w:p>
          <w:p>
            <w:pPr>
              <w:pStyle w:val="Normal"/>
              <w:widowControl w:val="false"/>
              <w:spacing w:lineRule="exact" w:line="238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Железнякова А.А.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19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 за информационными разделами по подготовке и проведению ГИА  на сайтах образовательных организаций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Кудрявцева М.А.</w:t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38" w:before="0" w:after="0"/>
              <w:ind w:firstLine="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анализа и отчётных материалов проведения ГИА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Железнякова А.А.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5e8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Style2" w:customStyle="1">
    <w:name w:val="CharStyle2"/>
    <w:basedOn w:val="DefaultParagraphFont"/>
    <w:qFormat/>
    <w:rsid w:val="00464512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z w:val="26"/>
      <w:szCs w:val="26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b565fc"/>
    <w:rPr>
      <w:rFonts w:ascii="Tahoma" w:hAnsi="Tahoma" w:cs="Tahoma"/>
      <w:sz w:val="16"/>
      <w:szCs w:val="16"/>
    </w:rPr>
  </w:style>
  <w:style w:type="character" w:styleId="FontStyle50" w:customStyle="1">
    <w:name w:val="Font Style50"/>
    <w:basedOn w:val="DefaultParagraphFont"/>
    <w:uiPriority w:val="99"/>
    <w:qFormat/>
    <w:rsid w:val="006975fd"/>
    <w:rPr>
      <w:rFonts w:ascii="Times New Roman" w:hAnsi="Times New Roman" w:cs="Times New Roman"/>
      <w:sz w:val="26"/>
      <w:szCs w:val="26"/>
    </w:rPr>
  </w:style>
  <w:style w:type="character" w:styleId="FontStyle52" w:customStyle="1">
    <w:name w:val="Font Style52"/>
    <w:basedOn w:val="DefaultParagraphFont"/>
    <w:uiPriority w:val="99"/>
    <w:qFormat/>
    <w:rsid w:val="003b47fd"/>
    <w:rPr>
      <w:rFonts w:ascii="Times New Roman" w:hAnsi="Times New Roman" w:cs="Times New Roman"/>
      <w:b/>
      <w:bCs/>
      <w:sz w:val="26"/>
      <w:szCs w:val="26"/>
    </w:rPr>
  </w:style>
  <w:style w:type="paragraph" w:styleId="Style15" w:customStyle="1">
    <w:name w:val="Заголовок"/>
    <w:basedOn w:val="Normal"/>
    <w:next w:val="Style16"/>
    <w:qFormat/>
    <w:rsid w:val="00425e8d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425e8d"/>
    <w:pPr>
      <w:spacing w:before="0" w:after="140"/>
    </w:pPr>
    <w:rPr/>
  </w:style>
  <w:style w:type="paragraph" w:styleId="Style17">
    <w:name w:val="List"/>
    <w:basedOn w:val="Style16"/>
    <w:rsid w:val="00425e8d"/>
    <w:pPr/>
    <w:rPr>
      <w:rFonts w:cs="Mangal"/>
    </w:rPr>
  </w:style>
  <w:style w:type="paragraph" w:styleId="Style18" w:customStyle="1">
    <w:name w:val="Caption"/>
    <w:basedOn w:val="Normal"/>
    <w:qFormat/>
    <w:rsid w:val="00425e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425e8d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fa4f03"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36" w:customStyle="1">
    <w:name w:val="Style36"/>
    <w:basedOn w:val="Normal"/>
    <w:qFormat/>
    <w:rsid w:val="00464512"/>
    <w:pPr>
      <w:spacing w:lineRule="exact" w:line="240" w:before="0" w:after="0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4" w:customStyle="1">
    <w:name w:val="Style24"/>
    <w:basedOn w:val="Normal"/>
    <w:qFormat/>
    <w:rsid w:val="00464512"/>
    <w:pPr>
      <w:spacing w:lineRule="exact" w:line="274" w:before="0" w:after="0"/>
      <w:jc w:val="both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b565f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 w:customStyle="1">
    <w:name w:val="Style23"/>
    <w:basedOn w:val="Normal"/>
    <w:uiPriority w:val="99"/>
    <w:qFormat/>
    <w:rsid w:val="00b30bd6"/>
    <w:pPr>
      <w:widowControl w:val="false"/>
      <w:spacing w:lineRule="exact" w:line="240" w:before="0" w:after="0"/>
      <w:jc w:val="both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Neat_Office/6.2.8.2$Windows_x86 LibreOffice_project/</Application>
  <Pages>6</Pages>
  <Words>1711</Words>
  <Characters>11383</Characters>
  <CharactersWithSpaces>12998</CharactersWithSpaces>
  <Paragraphs>315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2021-10-18T11:07:00Z</dcterms:created>
  <dc:creator>RONO</dc:creator>
  <dc:description/>
  <dc:language>ru-RU</dc:language>
  <cp:lastModifiedBy/>
  <cp:lastPrinted>2021-09-21T09:31:00Z</cp:lastPrinted>
  <dcterms:modified xsi:type="dcterms:W3CDTF">2022-10-26T15:06:02Z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